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A29" w:rsidRPr="00120EED" w:rsidRDefault="003A1A29" w:rsidP="003A1A29">
      <w:pPr>
        <w:spacing w:after="0" w:line="240" w:lineRule="auto"/>
        <w:jc w:val="center"/>
        <w:rPr>
          <w:rFonts w:ascii="Tahoma" w:eastAsia="Times New Roman" w:hAnsi="Tahoma" w:cs="Times New Roman"/>
          <w:b/>
          <w:sz w:val="24"/>
          <w:szCs w:val="24"/>
        </w:rPr>
      </w:pPr>
      <w:bookmarkStart w:id="0" w:name="_GoBack"/>
      <w:bookmarkEnd w:id="0"/>
      <w:r w:rsidRPr="00120EED">
        <w:rPr>
          <w:rFonts w:ascii="Tahoma" w:eastAsia="Times New Roman" w:hAnsi="Tahoma" w:cs="Times New Roman"/>
          <w:b/>
          <w:sz w:val="24"/>
          <w:szCs w:val="24"/>
        </w:rPr>
        <w:t>Primary Care Provider Referral to a Specialist</w:t>
      </w:r>
    </w:p>
    <w:p w:rsidR="003A1A29" w:rsidRDefault="003A1A29" w:rsidP="003A1A29">
      <w:pPr>
        <w:spacing w:after="0" w:line="240" w:lineRule="auto"/>
        <w:jc w:val="center"/>
        <w:rPr>
          <w:rFonts w:ascii="Tahoma" w:eastAsia="Times New Roman" w:hAnsi="Tahoma" w:cs="Times New Roman"/>
          <w:b/>
          <w:sz w:val="24"/>
          <w:szCs w:val="24"/>
        </w:rPr>
      </w:pPr>
      <w:r>
        <w:rPr>
          <w:noProof/>
        </w:rPr>
        <mc:AlternateContent>
          <mc:Choice Requires="wps">
            <w:drawing>
              <wp:anchor distT="45720" distB="45720" distL="114300" distR="114300" simplePos="0" relativeHeight="251659264" behindDoc="0" locked="0" layoutInCell="1" allowOverlap="1" wp14:anchorId="247A9DC6" wp14:editId="0F038508">
                <wp:simplePos x="0" y="0"/>
                <wp:positionH relativeFrom="column">
                  <wp:posOffset>-250190</wp:posOffset>
                </wp:positionH>
                <wp:positionV relativeFrom="paragraph">
                  <wp:posOffset>368300</wp:posOffset>
                </wp:positionV>
                <wp:extent cx="6204585" cy="594995"/>
                <wp:effectExtent l="0" t="0" r="2476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594995"/>
                        </a:xfrm>
                        <a:prstGeom prst="rect">
                          <a:avLst/>
                        </a:prstGeom>
                        <a:solidFill>
                          <a:srgbClr val="FFFFFF"/>
                        </a:solidFill>
                        <a:ln w="9525">
                          <a:solidFill>
                            <a:srgbClr val="000000"/>
                          </a:solidFill>
                          <a:miter lim="800000"/>
                          <a:headEnd/>
                          <a:tailEnd/>
                        </a:ln>
                      </wps:spPr>
                      <wps:txbx>
                        <w:txbxContent>
                          <w:p w:rsidR="003A1A29" w:rsidRPr="00A779C7" w:rsidRDefault="003A1A29" w:rsidP="003A1A29">
                            <w:pPr>
                              <w:rPr>
                                <w:sz w:val="20"/>
                                <w:szCs w:val="20"/>
                              </w:rPr>
                            </w:pPr>
                            <w:r w:rsidRPr="008859D0">
                              <w:rPr>
                                <w:b/>
                                <w:sz w:val="20"/>
                                <w:szCs w:val="20"/>
                              </w:rPr>
                              <w:t>Directions:</w:t>
                            </w:r>
                            <w:r w:rsidRPr="00A779C7">
                              <w:rPr>
                                <w:sz w:val="20"/>
                                <w:szCs w:val="20"/>
                              </w:rPr>
                              <w:t xml:space="preserve"> </w:t>
                            </w:r>
                            <w:r>
                              <w:rPr>
                                <w:sz w:val="20"/>
                                <w:szCs w:val="20"/>
                              </w:rPr>
                              <w:t>Primary care providers referring a patient to a specialist for HCV treatment evaluation should provide the following medical information to the specialist prior to the first appointment. Information may be placed on the form or provided via attachment or excerpt from the medical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A9DC6" id="_x0000_t202" coordsize="21600,21600" o:spt="202" path="m,l,21600r21600,l21600,xe">
                <v:stroke joinstyle="miter"/>
                <v:path gradientshapeok="t" o:connecttype="rect"/>
              </v:shapetype>
              <v:shape id="Text Box 2" o:spid="_x0000_s1026" type="#_x0000_t202" style="position:absolute;left:0;text-align:left;margin-left:-19.7pt;margin-top:29pt;width:488.55pt;height:46.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">
                <v:textbox>
                  <w:txbxContent>
                    <w:p w:rsidR="003A1A29" w:rsidRPr="00A779C7" w:rsidRDefault="003A1A29" w:rsidP="003A1A29">
                      <w:pPr>
                        <w:rPr>
                          <w:sz w:val="20"/>
                          <w:szCs w:val="20"/>
                        </w:rPr>
                      </w:pPr>
                      <w:r w:rsidRPr="008859D0">
                        <w:rPr>
                          <w:b/>
                          <w:sz w:val="20"/>
                          <w:szCs w:val="20"/>
                        </w:rPr>
                        <w:t>Directions:</w:t>
                      </w:r>
                      <w:r w:rsidRPr="00A779C7">
                        <w:rPr>
                          <w:sz w:val="20"/>
                          <w:szCs w:val="20"/>
                        </w:rPr>
                        <w:t xml:space="preserve"> </w:t>
                      </w:r>
                      <w:r>
                        <w:rPr>
                          <w:sz w:val="20"/>
                          <w:szCs w:val="20"/>
                        </w:rPr>
                        <w:t>Primary care providers referring a patient to a specialist for HCV treatment evaluation should provide the following medical information to the specialist prior to the first appointment. Information may be placed on the form or provided via attachment or excerpt from the medical record.</w:t>
                      </w:r>
                    </w:p>
                  </w:txbxContent>
                </v:textbox>
                <w10:wrap type="square"/>
              </v:shape>
            </w:pict>
          </mc:Fallback>
        </mc:AlternateContent>
      </w:r>
      <w:r w:rsidRPr="00120EED">
        <w:rPr>
          <w:rFonts w:ascii="Tahoma" w:eastAsia="Times New Roman" w:hAnsi="Tahoma" w:cs="Times New Roman"/>
          <w:b/>
          <w:sz w:val="24"/>
          <w:szCs w:val="24"/>
        </w:rPr>
        <w:t>for Hepatitis C Treatment Evaluation</w:t>
      </w:r>
    </w:p>
    <w:p w:rsidR="003A1A29" w:rsidRDefault="003A1A29" w:rsidP="003A1A29">
      <w:pPr>
        <w:spacing w:after="0" w:line="240" w:lineRule="auto"/>
        <w:rPr>
          <w:rFonts w:ascii="Tahoma" w:eastAsia="Times New Roman" w:hAnsi="Tahoma" w:cs="Times New Roman"/>
          <w:b/>
          <w:sz w:val="20"/>
          <w:szCs w:val="20"/>
        </w:rPr>
      </w:pPr>
      <w:r w:rsidRPr="00C61B0D">
        <w:rPr>
          <w:rFonts w:ascii="Tahoma" w:eastAsia="Times New Roman" w:hAnsi="Tahoma" w:cs="Times New Roman"/>
          <w:b/>
          <w:sz w:val="20"/>
          <w:szCs w:val="20"/>
        </w:rPr>
        <w:t>Referring Physician:</w:t>
      </w:r>
      <w:r>
        <w:rPr>
          <w:rFonts w:ascii="Tahoma" w:eastAsia="Times New Roman" w:hAnsi="Tahoma" w:cs="Times New Roman"/>
          <w:b/>
          <w:sz w:val="20"/>
          <w:szCs w:val="20"/>
        </w:rPr>
        <w:t>___________________________________Phone:______________</w:t>
      </w:r>
    </w:p>
    <w:p w:rsidR="00CE6AEE" w:rsidRDefault="00CE6AEE" w:rsidP="003A1A29">
      <w:pPr>
        <w:spacing w:after="0" w:line="240" w:lineRule="auto"/>
        <w:rPr>
          <w:rFonts w:ascii="Tahoma" w:eastAsia="Times New Roman" w:hAnsi="Tahoma" w:cs="Times New Roman"/>
          <w:b/>
          <w:sz w:val="20"/>
          <w:szCs w:val="20"/>
        </w:rPr>
      </w:pPr>
    </w:p>
    <w:p w:rsidR="003A1A29" w:rsidRPr="00C61B0D" w:rsidRDefault="003A1A29" w:rsidP="003A1A29">
      <w:pPr>
        <w:spacing w:after="0" w:line="240" w:lineRule="auto"/>
        <w:rPr>
          <w:rFonts w:ascii="Tahoma" w:eastAsia="Times New Roman" w:hAnsi="Tahoma" w:cs="Times New Roman"/>
          <w:b/>
          <w:sz w:val="20"/>
          <w:szCs w:val="20"/>
        </w:rPr>
      </w:pPr>
      <w:r>
        <w:rPr>
          <w:rFonts w:ascii="Tahoma" w:eastAsia="Times New Roman" w:hAnsi="Tahoma" w:cs="Times New Roman"/>
          <w:b/>
          <w:sz w:val="20"/>
          <w:szCs w:val="20"/>
        </w:rPr>
        <w:t xml:space="preserve">Address: </w:t>
      </w:r>
      <w:r>
        <w:rPr>
          <w:rFonts w:ascii="Tahoma" w:eastAsia="Times New Roman" w:hAnsi="Tahoma" w:cs="Times New Roman"/>
          <w:b/>
          <w:sz w:val="20"/>
          <w:szCs w:val="20"/>
        </w:rPr>
        <w:softHyphen/>
      </w:r>
      <w:r>
        <w:rPr>
          <w:rFonts w:ascii="Tahoma" w:eastAsia="Times New Roman" w:hAnsi="Tahoma" w:cs="Times New Roman"/>
          <w:b/>
          <w:sz w:val="20"/>
          <w:szCs w:val="20"/>
        </w:rPr>
        <w:softHyphen/>
      </w:r>
      <w:r>
        <w:rPr>
          <w:rFonts w:ascii="Tahoma" w:eastAsia="Times New Roman" w:hAnsi="Tahoma" w:cs="Times New Roman"/>
          <w:b/>
          <w:sz w:val="20"/>
          <w:szCs w:val="20"/>
        </w:rPr>
        <w:softHyphen/>
      </w:r>
      <w:r>
        <w:rPr>
          <w:rFonts w:ascii="Tahoma" w:eastAsia="Times New Roman" w:hAnsi="Tahoma" w:cs="Times New Roman"/>
          <w:b/>
          <w:sz w:val="20"/>
          <w:szCs w:val="20"/>
        </w:rPr>
        <w:softHyphen/>
      </w:r>
      <w:r>
        <w:rPr>
          <w:rFonts w:ascii="Tahoma" w:eastAsia="Times New Roman" w:hAnsi="Tahoma" w:cs="Times New Roman"/>
          <w:b/>
          <w:sz w:val="20"/>
          <w:szCs w:val="20"/>
        </w:rPr>
        <w:softHyphen/>
        <w:t>__</w:t>
      </w:r>
      <w:r>
        <w:rPr>
          <w:rFonts w:ascii="Tahoma" w:eastAsia="Times New Roman" w:hAnsi="Tahoma" w:cs="Times New Roman"/>
          <w:b/>
          <w:sz w:val="20"/>
          <w:szCs w:val="20"/>
        </w:rPr>
        <w:softHyphen/>
      </w:r>
      <w:r>
        <w:rPr>
          <w:rFonts w:ascii="Tahoma" w:eastAsia="Times New Roman" w:hAnsi="Tahoma" w:cs="Times New Roman"/>
          <w:b/>
          <w:sz w:val="20"/>
          <w:szCs w:val="20"/>
        </w:rPr>
        <w:softHyphen/>
        <w:t>__________________________________________Date:  ______________</w:t>
      </w:r>
    </w:p>
    <w:tbl>
      <w:tblPr>
        <w:tblpPr w:leftFromText="187" w:rightFromText="187" w:vertAnchor="page" w:horzAnchor="margin" w:tblpXSpec="center" w:tblpY="4246"/>
        <w:tblOverlap w:val="never"/>
        <w:tblW w:w="10105" w:type="dxa"/>
        <w:tblLayout w:type="fixed"/>
        <w:tblCellMar>
          <w:left w:w="115" w:type="dxa"/>
          <w:right w:w="115" w:type="dxa"/>
        </w:tblCellMar>
        <w:tblLook w:val="01E0" w:firstRow="1" w:lastRow="1" w:firstColumn="1" w:lastColumn="1" w:noHBand="0" w:noVBand="0"/>
      </w:tblPr>
      <w:tblGrid>
        <w:gridCol w:w="1104"/>
        <w:gridCol w:w="1169"/>
        <w:gridCol w:w="361"/>
        <w:gridCol w:w="361"/>
        <w:gridCol w:w="178"/>
        <w:gridCol w:w="541"/>
        <w:gridCol w:w="506"/>
        <w:gridCol w:w="213"/>
        <w:gridCol w:w="450"/>
        <w:gridCol w:w="622"/>
        <w:gridCol w:w="819"/>
        <w:gridCol w:w="1531"/>
        <w:gridCol w:w="2250"/>
      </w:tblGrid>
      <w:tr w:rsidR="003A1A29" w:rsidRPr="00C61B0D" w:rsidTr="00CE6AEE">
        <w:trPr>
          <w:trHeight w:val="288"/>
        </w:trPr>
        <w:tc>
          <w:tcPr>
            <w:tcW w:w="11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outlineLvl w:val="2"/>
              <w:rPr>
                <w:rFonts w:ascii="Tahoma" w:eastAsia="Times New Roman" w:hAnsi="Tahoma" w:cs="Times New Roman"/>
                <w:b/>
                <w:sz w:val="20"/>
                <w:szCs w:val="20"/>
              </w:rPr>
            </w:pPr>
            <w:r w:rsidRPr="00C61B0D">
              <w:rPr>
                <w:rFonts w:ascii="Tahoma" w:eastAsia="Times New Roman" w:hAnsi="Tahoma" w:cs="Times New Roman"/>
                <w:b/>
                <w:sz w:val="20"/>
                <w:szCs w:val="20"/>
              </w:rPr>
              <w:t>Patient</w:t>
            </w:r>
          </w:p>
        </w:tc>
        <w:tc>
          <w:tcPr>
            <w:tcW w:w="4401"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c>
          <w:tcPr>
            <w:tcW w:w="8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jc w:val="center"/>
              <w:outlineLvl w:val="2"/>
              <w:rPr>
                <w:rFonts w:ascii="Tahoma" w:eastAsia="Times New Roman" w:hAnsi="Tahoma" w:cs="Times New Roman"/>
                <w:b/>
                <w:sz w:val="20"/>
                <w:szCs w:val="20"/>
              </w:rPr>
            </w:pPr>
            <w:r w:rsidRPr="00C61B0D">
              <w:rPr>
                <w:rFonts w:ascii="Tahoma" w:eastAsia="Times New Roman" w:hAnsi="Tahoma" w:cs="Times New Roman"/>
                <w:b/>
                <w:sz w:val="20"/>
                <w:szCs w:val="20"/>
              </w:rPr>
              <w:t>Date</w:t>
            </w:r>
          </w:p>
        </w:tc>
        <w:tc>
          <w:tcPr>
            <w:tcW w:w="378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r>
      <w:tr w:rsidR="003A1A29" w:rsidRPr="00C61B0D" w:rsidTr="00CE6AEE">
        <w:trPr>
          <w:trHeight w:val="288"/>
        </w:trPr>
        <w:tc>
          <w:tcPr>
            <w:tcW w:w="11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Address</w:t>
            </w:r>
          </w:p>
        </w:tc>
        <w:tc>
          <w:tcPr>
            <w:tcW w:w="9001"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jc w:val="center"/>
              <w:rPr>
                <w:rFonts w:ascii="Tahoma" w:eastAsia="Times New Roman" w:hAnsi="Tahoma" w:cs="Times New Roman"/>
                <w:sz w:val="20"/>
                <w:szCs w:val="20"/>
              </w:rPr>
            </w:pPr>
          </w:p>
        </w:tc>
      </w:tr>
      <w:tr w:rsidR="003A1A29" w:rsidRPr="00C61B0D" w:rsidTr="00CE6AEE">
        <w:trPr>
          <w:trHeight w:val="288"/>
        </w:trPr>
        <w:tc>
          <w:tcPr>
            <w:tcW w:w="11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 xml:space="preserve">Phone </w:t>
            </w:r>
          </w:p>
        </w:tc>
        <w:tc>
          <w:tcPr>
            <w:tcW w:w="4401"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c>
          <w:tcPr>
            <w:tcW w:w="8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jc w:val="center"/>
              <w:rPr>
                <w:rFonts w:ascii="Tahoma" w:eastAsia="Times New Roman" w:hAnsi="Tahoma" w:cs="Times New Roman"/>
                <w:sz w:val="20"/>
                <w:szCs w:val="20"/>
              </w:rPr>
            </w:pPr>
            <w:r w:rsidRPr="00C61B0D">
              <w:rPr>
                <w:rFonts w:ascii="Tahoma" w:eastAsia="Times New Roman" w:hAnsi="Tahoma" w:cs="Times New Roman"/>
                <w:sz w:val="20"/>
                <w:szCs w:val="20"/>
              </w:rPr>
              <w:t>Mobile</w:t>
            </w:r>
          </w:p>
        </w:tc>
        <w:tc>
          <w:tcPr>
            <w:tcW w:w="378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r>
      <w:tr w:rsidR="003A1A29" w:rsidRPr="00C61B0D" w:rsidTr="00CE6AEE">
        <w:trPr>
          <w:trHeight w:val="288"/>
        </w:trPr>
        <w:tc>
          <w:tcPr>
            <w:tcW w:w="11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Allergies</w:t>
            </w:r>
          </w:p>
        </w:tc>
        <w:tc>
          <w:tcPr>
            <w:tcW w:w="4401"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c>
          <w:tcPr>
            <w:tcW w:w="819" w:type="dxa"/>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jc w:val="center"/>
              <w:outlineLvl w:val="2"/>
              <w:rPr>
                <w:rFonts w:ascii="Tahoma" w:eastAsia="Times New Roman" w:hAnsi="Tahoma" w:cs="Times New Roman"/>
                <w:b/>
                <w:sz w:val="20"/>
                <w:szCs w:val="20"/>
              </w:rPr>
            </w:pPr>
            <w:r w:rsidRPr="00C61B0D">
              <w:rPr>
                <w:rFonts w:ascii="Tahoma" w:eastAsia="Times New Roman" w:hAnsi="Tahoma" w:cs="Times New Roman"/>
                <w:b/>
                <w:sz w:val="20"/>
                <w:szCs w:val="20"/>
              </w:rPr>
              <w:t>DOB</w:t>
            </w:r>
          </w:p>
        </w:tc>
        <w:tc>
          <w:tcPr>
            <w:tcW w:w="3781"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r>
      <w:tr w:rsidR="003A1A29" w:rsidRPr="00C61B0D" w:rsidTr="00CE6AEE">
        <w:trPr>
          <w:trHeight w:val="288"/>
        </w:trPr>
        <w:tc>
          <w:tcPr>
            <w:tcW w:w="1104" w:type="dxa"/>
            <w:tcBorders>
              <w:top w:val="single" w:sz="4" w:space="0" w:color="999999"/>
              <w:left w:val="single" w:sz="4" w:space="0" w:color="999999"/>
              <w:bottom w:val="single" w:sz="4" w:space="0" w:color="999999"/>
              <w:right w:val="single" w:sz="4" w:space="0" w:color="999999"/>
            </w:tcBorders>
            <w:vAlign w:val="center"/>
          </w:tcPr>
          <w:p w:rsidR="003A1A29" w:rsidRPr="00C61B0D" w:rsidRDefault="003A1A29" w:rsidP="00FF27AB">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Height</w:t>
            </w:r>
          </w:p>
        </w:tc>
        <w:tc>
          <w:tcPr>
            <w:tcW w:w="1530" w:type="dxa"/>
            <w:gridSpan w:val="2"/>
            <w:tcBorders>
              <w:top w:val="single" w:sz="4" w:space="0" w:color="999999"/>
              <w:left w:val="single" w:sz="4" w:space="0" w:color="999999"/>
              <w:bottom w:val="single" w:sz="4" w:space="0" w:color="999999"/>
              <w:right w:val="single" w:sz="4" w:space="0" w:color="999999"/>
            </w:tcBorders>
            <w:vAlign w:val="center"/>
          </w:tcPr>
          <w:p w:rsidR="003A1A29" w:rsidRPr="00C61B0D" w:rsidRDefault="003A1A29" w:rsidP="00FF27AB">
            <w:pPr>
              <w:spacing w:after="0" w:line="240" w:lineRule="auto"/>
              <w:rPr>
                <w:rFonts w:ascii="Tahoma" w:eastAsia="Times New Roman" w:hAnsi="Tahoma" w:cs="Times New Roman"/>
                <w:sz w:val="16"/>
                <w:szCs w:val="24"/>
              </w:rPr>
            </w:pPr>
          </w:p>
        </w:tc>
        <w:tc>
          <w:tcPr>
            <w:tcW w:w="1080" w:type="dxa"/>
            <w:gridSpan w:val="3"/>
            <w:tcBorders>
              <w:top w:val="single" w:sz="4" w:space="0" w:color="999999"/>
              <w:left w:val="single" w:sz="4" w:space="0" w:color="999999"/>
              <w:bottom w:val="single" w:sz="4" w:space="0" w:color="999999"/>
              <w:right w:val="single" w:sz="4" w:space="0" w:color="999999"/>
            </w:tcBorders>
            <w:vAlign w:val="center"/>
          </w:tcPr>
          <w:p w:rsidR="003A1A29" w:rsidRPr="00C61B0D" w:rsidRDefault="003A1A29" w:rsidP="00FF27AB">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Weight</w:t>
            </w:r>
          </w:p>
        </w:tc>
        <w:tc>
          <w:tcPr>
            <w:tcW w:w="1791" w:type="dxa"/>
            <w:gridSpan w:val="4"/>
            <w:tcBorders>
              <w:top w:val="single" w:sz="4" w:space="0" w:color="999999"/>
              <w:left w:val="single" w:sz="4" w:space="0" w:color="999999"/>
              <w:bottom w:val="single" w:sz="4" w:space="0" w:color="999999"/>
              <w:right w:val="single" w:sz="4" w:space="0" w:color="999999"/>
            </w:tcBorders>
            <w:vAlign w:val="center"/>
          </w:tcPr>
          <w:p w:rsidR="003A1A29" w:rsidRPr="00C61B0D" w:rsidRDefault="003A1A29" w:rsidP="00FF27AB">
            <w:pPr>
              <w:spacing w:after="0" w:line="240" w:lineRule="auto"/>
              <w:rPr>
                <w:rFonts w:ascii="Tahoma" w:eastAsia="Times New Roman" w:hAnsi="Tahoma" w:cs="Times New Roman"/>
                <w:sz w:val="20"/>
                <w:szCs w:val="20"/>
              </w:rPr>
            </w:pPr>
          </w:p>
        </w:tc>
        <w:tc>
          <w:tcPr>
            <w:tcW w:w="819" w:type="dxa"/>
            <w:tcBorders>
              <w:top w:val="single" w:sz="4" w:space="0" w:color="999999"/>
              <w:left w:val="single" w:sz="4" w:space="0" w:color="999999"/>
              <w:bottom w:val="single" w:sz="4" w:space="0" w:color="999999"/>
              <w:right w:val="single" w:sz="4" w:space="0" w:color="999999"/>
            </w:tcBorders>
            <w:vAlign w:val="center"/>
          </w:tcPr>
          <w:p w:rsidR="003A1A29" w:rsidRPr="00C61B0D" w:rsidRDefault="003A1A29" w:rsidP="00FF27AB">
            <w:pPr>
              <w:spacing w:after="0" w:line="240" w:lineRule="auto"/>
              <w:jc w:val="center"/>
              <w:rPr>
                <w:rFonts w:ascii="Tahoma" w:eastAsia="Times New Roman" w:hAnsi="Tahoma" w:cs="Times New Roman"/>
                <w:sz w:val="20"/>
                <w:szCs w:val="20"/>
              </w:rPr>
            </w:pPr>
            <w:r w:rsidRPr="00C61B0D">
              <w:rPr>
                <w:rFonts w:ascii="Tahoma" w:eastAsia="Times New Roman" w:hAnsi="Tahoma" w:cs="Times New Roman"/>
                <w:sz w:val="20"/>
                <w:szCs w:val="20"/>
              </w:rPr>
              <w:t>BMI</w:t>
            </w:r>
          </w:p>
        </w:tc>
        <w:tc>
          <w:tcPr>
            <w:tcW w:w="3781" w:type="dxa"/>
            <w:gridSpan w:val="2"/>
            <w:tcBorders>
              <w:top w:val="single" w:sz="4" w:space="0" w:color="999999"/>
              <w:left w:val="single" w:sz="4" w:space="0" w:color="999999"/>
              <w:bottom w:val="single" w:sz="4" w:space="0" w:color="999999"/>
              <w:right w:val="single" w:sz="4" w:space="0" w:color="999999"/>
            </w:tcBorders>
            <w:vAlign w:val="center"/>
          </w:tcPr>
          <w:p w:rsidR="003A1A29" w:rsidRPr="00C61B0D" w:rsidRDefault="003A1A29" w:rsidP="00FF27AB">
            <w:pPr>
              <w:spacing w:after="0" w:line="240" w:lineRule="auto"/>
              <w:rPr>
                <w:rFonts w:ascii="Tahoma" w:eastAsia="Times New Roman" w:hAnsi="Tahoma" w:cs="Times New Roman"/>
                <w:sz w:val="16"/>
                <w:szCs w:val="24"/>
              </w:rPr>
            </w:pPr>
          </w:p>
        </w:tc>
      </w:tr>
      <w:tr w:rsidR="003A1A29" w:rsidRPr="00C61B0D" w:rsidTr="00FF27AB">
        <w:trPr>
          <w:trHeight w:hRule="exact" w:val="298"/>
        </w:trPr>
        <w:tc>
          <w:tcPr>
            <w:tcW w:w="10105" w:type="dxa"/>
            <w:gridSpan w:val="13"/>
            <w:tcBorders>
              <w:top w:val="single" w:sz="4" w:space="0" w:color="999999"/>
              <w:bottom w:val="single" w:sz="4" w:space="0" w:color="999999"/>
            </w:tcBorders>
            <w:vAlign w:val="bottom"/>
          </w:tcPr>
          <w:p w:rsidR="003A1A29" w:rsidRPr="00C61B0D" w:rsidRDefault="003A1A29" w:rsidP="00FF27AB">
            <w:pPr>
              <w:spacing w:after="0" w:line="240" w:lineRule="auto"/>
              <w:rPr>
                <w:rFonts w:ascii="Tahoma" w:eastAsia="Times New Roman" w:hAnsi="Tahoma" w:cs="Times New Roman"/>
                <w:sz w:val="16"/>
                <w:szCs w:val="24"/>
              </w:rPr>
            </w:pPr>
          </w:p>
        </w:tc>
      </w:tr>
      <w:tr w:rsidR="003A1A29" w:rsidRPr="00C61B0D" w:rsidTr="00CE6AEE">
        <w:trPr>
          <w:trHeight w:val="288"/>
        </w:trPr>
        <w:tc>
          <w:tcPr>
            <w:tcW w:w="4220" w:type="dxa"/>
            <w:gridSpan w:val="7"/>
            <w:tcBorders>
              <w:top w:val="single" w:sz="4" w:space="0" w:color="999999"/>
              <w:left w:val="single" w:sz="4" w:space="0" w:color="999999"/>
              <w:bottom w:val="single" w:sz="4" w:space="0" w:color="999999"/>
              <w:right w:val="single" w:sz="4" w:space="0" w:color="999999"/>
            </w:tcBorders>
            <w:shd w:val="clear" w:color="auto" w:fill="D9D9D9"/>
            <w:vAlign w:val="center"/>
          </w:tcPr>
          <w:p w:rsidR="003A1A29" w:rsidRPr="00C61B0D" w:rsidRDefault="003A1A29" w:rsidP="00FF27AB">
            <w:pPr>
              <w:spacing w:after="0" w:line="240" w:lineRule="auto"/>
              <w:outlineLvl w:val="1"/>
              <w:rPr>
                <w:rFonts w:ascii="Tahoma" w:eastAsia="Times New Roman" w:hAnsi="Tahoma" w:cs="Times New Roman"/>
                <w:b/>
                <w:caps/>
                <w:sz w:val="20"/>
                <w:szCs w:val="20"/>
              </w:rPr>
            </w:pPr>
            <w:r w:rsidRPr="00C61B0D">
              <w:rPr>
                <w:rFonts w:ascii="Tahoma" w:eastAsia="Times New Roman" w:hAnsi="Tahoma" w:cs="Times New Roman"/>
                <w:b/>
                <w:caps/>
                <w:sz w:val="20"/>
                <w:szCs w:val="20"/>
              </w:rPr>
              <w:t>CONCOMITANT MEDICAL Diagnoses</w:t>
            </w:r>
          </w:p>
        </w:tc>
        <w:tc>
          <w:tcPr>
            <w:tcW w:w="5885" w:type="dxa"/>
            <w:gridSpan w:val="6"/>
            <w:tcBorders>
              <w:top w:val="single" w:sz="4" w:space="0" w:color="999999"/>
              <w:left w:val="single" w:sz="4" w:space="0" w:color="999999"/>
              <w:bottom w:val="single" w:sz="4" w:space="0" w:color="999999"/>
              <w:right w:val="single" w:sz="4" w:space="0" w:color="999999"/>
            </w:tcBorders>
            <w:shd w:val="clear" w:color="auto" w:fill="D9D9D9"/>
            <w:vAlign w:val="center"/>
          </w:tcPr>
          <w:p w:rsidR="003A1A29" w:rsidRPr="00C61B0D" w:rsidRDefault="003A1A29" w:rsidP="00FF27AB">
            <w:pPr>
              <w:spacing w:after="0" w:line="240" w:lineRule="auto"/>
              <w:outlineLvl w:val="1"/>
              <w:rPr>
                <w:rFonts w:ascii="Tahoma" w:eastAsia="Times New Roman" w:hAnsi="Tahoma" w:cs="Times New Roman"/>
                <w:b/>
                <w:caps/>
                <w:sz w:val="20"/>
                <w:szCs w:val="20"/>
              </w:rPr>
            </w:pPr>
            <w:r w:rsidRPr="00C61B0D">
              <w:rPr>
                <w:rFonts w:ascii="Tahoma" w:eastAsia="Times New Roman" w:hAnsi="Tahoma" w:cs="Times New Roman"/>
                <w:b/>
                <w:caps/>
                <w:sz w:val="20"/>
                <w:szCs w:val="20"/>
              </w:rPr>
              <w:t>Current Medications</w:t>
            </w:r>
          </w:p>
        </w:tc>
      </w:tr>
      <w:tr w:rsidR="003A1A29" w:rsidRPr="00C61B0D" w:rsidTr="00CE6AEE">
        <w:trPr>
          <w:trHeight w:val="288"/>
        </w:trPr>
        <w:tc>
          <w:tcPr>
            <w:tcW w:w="422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c>
          <w:tcPr>
            <w:tcW w:w="588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r>
      <w:tr w:rsidR="003A1A29" w:rsidRPr="00C61B0D" w:rsidTr="00CE6AEE">
        <w:trPr>
          <w:trHeight w:val="288"/>
        </w:trPr>
        <w:tc>
          <w:tcPr>
            <w:tcW w:w="422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c>
          <w:tcPr>
            <w:tcW w:w="588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r>
      <w:tr w:rsidR="003A1A29" w:rsidRPr="00C61B0D" w:rsidTr="00CE6AEE">
        <w:trPr>
          <w:trHeight w:val="288"/>
        </w:trPr>
        <w:tc>
          <w:tcPr>
            <w:tcW w:w="422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c>
          <w:tcPr>
            <w:tcW w:w="588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r>
      <w:tr w:rsidR="00CE6AEE" w:rsidRPr="00C61B0D" w:rsidTr="00CE6AEE">
        <w:trPr>
          <w:trHeight w:val="288"/>
        </w:trPr>
        <w:tc>
          <w:tcPr>
            <w:tcW w:w="4220"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FF27AB">
            <w:pPr>
              <w:spacing w:after="0" w:line="240" w:lineRule="auto"/>
              <w:rPr>
                <w:rFonts w:ascii="Tahoma" w:eastAsia="Times New Roman" w:hAnsi="Tahoma" w:cs="Times New Roman"/>
                <w:sz w:val="16"/>
                <w:szCs w:val="24"/>
              </w:rPr>
            </w:pPr>
          </w:p>
        </w:tc>
        <w:tc>
          <w:tcPr>
            <w:tcW w:w="588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FF27AB">
            <w:pPr>
              <w:spacing w:after="0" w:line="240" w:lineRule="auto"/>
              <w:rPr>
                <w:rFonts w:ascii="Tahoma" w:eastAsia="Times New Roman" w:hAnsi="Tahoma" w:cs="Times New Roman"/>
                <w:sz w:val="16"/>
                <w:szCs w:val="24"/>
              </w:rPr>
            </w:pPr>
          </w:p>
        </w:tc>
      </w:tr>
      <w:tr w:rsidR="003A1A29" w:rsidRPr="00C61B0D" w:rsidTr="00FF27AB">
        <w:trPr>
          <w:trHeight w:hRule="exact" w:val="352"/>
        </w:trPr>
        <w:tc>
          <w:tcPr>
            <w:tcW w:w="10105" w:type="dxa"/>
            <w:gridSpan w:val="13"/>
            <w:tcBorders>
              <w:top w:val="single" w:sz="4" w:space="0" w:color="999999"/>
              <w:bottom w:val="single" w:sz="4" w:space="0" w:color="999999"/>
            </w:tcBorders>
            <w:vAlign w:val="center"/>
          </w:tcPr>
          <w:p w:rsidR="003A1A29" w:rsidRPr="00C61B0D" w:rsidRDefault="003A1A29" w:rsidP="00FF27AB">
            <w:pPr>
              <w:spacing w:after="0" w:line="240" w:lineRule="auto"/>
              <w:rPr>
                <w:rFonts w:ascii="Tahoma" w:eastAsia="Times New Roman" w:hAnsi="Tahoma" w:cs="Times New Roman"/>
                <w:sz w:val="16"/>
                <w:szCs w:val="24"/>
              </w:rPr>
            </w:pPr>
          </w:p>
        </w:tc>
      </w:tr>
      <w:tr w:rsidR="003A1A29" w:rsidRPr="00C61B0D" w:rsidTr="00FF27AB">
        <w:trPr>
          <w:trHeight w:val="288"/>
        </w:trPr>
        <w:tc>
          <w:tcPr>
            <w:tcW w:w="10105" w:type="dxa"/>
            <w:gridSpan w:val="13"/>
            <w:tcBorders>
              <w:top w:val="single" w:sz="4" w:space="0" w:color="999999"/>
              <w:left w:val="single" w:sz="4" w:space="0" w:color="999999"/>
              <w:bottom w:val="single" w:sz="4" w:space="0" w:color="999999"/>
              <w:right w:val="single" w:sz="4" w:space="0" w:color="999999"/>
            </w:tcBorders>
            <w:shd w:val="clear" w:color="auto" w:fill="D9D9D9"/>
            <w:vAlign w:val="center"/>
          </w:tcPr>
          <w:p w:rsidR="003A1A29" w:rsidRPr="00C61B0D" w:rsidRDefault="003A1A29" w:rsidP="00FF27AB">
            <w:pPr>
              <w:spacing w:after="0" w:line="240" w:lineRule="auto"/>
              <w:outlineLvl w:val="1"/>
              <w:rPr>
                <w:rFonts w:ascii="Tahoma" w:eastAsia="Times New Roman" w:hAnsi="Tahoma" w:cs="Times New Roman"/>
                <w:b/>
                <w:caps/>
                <w:sz w:val="20"/>
                <w:szCs w:val="20"/>
              </w:rPr>
            </w:pPr>
            <w:r w:rsidRPr="00C61B0D">
              <w:rPr>
                <w:rFonts w:ascii="Tahoma" w:eastAsia="Times New Roman" w:hAnsi="Tahoma" w:cs="Times New Roman"/>
                <w:b/>
                <w:caps/>
                <w:sz w:val="20"/>
                <w:szCs w:val="20"/>
              </w:rPr>
              <w:t>health maintenance</w:t>
            </w:r>
          </w:p>
        </w:tc>
      </w:tr>
      <w:tr w:rsidR="003A1A29" w:rsidRPr="00C61B0D" w:rsidTr="00CE6AEE">
        <w:trPr>
          <w:trHeight w:val="288"/>
        </w:trPr>
        <w:tc>
          <w:tcPr>
            <w:tcW w:w="488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Smoking</w:t>
            </w:r>
          </w:p>
        </w:tc>
        <w:tc>
          <w:tcPr>
            <w:tcW w:w="5222"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FF17C6" w:rsidRDefault="003A1A29" w:rsidP="00FF27AB">
            <w:pPr>
              <w:spacing w:after="0" w:line="240" w:lineRule="auto"/>
              <w:rPr>
                <w:rFonts w:ascii="Tahoma" w:eastAsia="Times New Roman" w:hAnsi="Tahoma" w:cs="Times New Roman"/>
                <w:sz w:val="20"/>
                <w:szCs w:val="20"/>
              </w:rPr>
            </w:pPr>
            <w:r w:rsidRPr="00FF17C6">
              <w:rPr>
                <w:rFonts w:ascii="Tahoma" w:eastAsia="Times New Roman" w:hAnsi="Tahoma" w:cs="Times New Roman"/>
                <w:sz w:val="20"/>
                <w:szCs w:val="20"/>
              </w:rPr>
              <w:t>Substance Abuse</w:t>
            </w:r>
          </w:p>
        </w:tc>
      </w:tr>
      <w:tr w:rsidR="003A1A29" w:rsidRPr="00C61B0D" w:rsidTr="00CE6AEE">
        <w:trPr>
          <w:trHeight w:val="288"/>
        </w:trPr>
        <w:tc>
          <w:tcPr>
            <w:tcW w:w="488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 xml:space="preserve">Use of alcohol </w:t>
            </w:r>
          </w:p>
        </w:tc>
        <w:tc>
          <w:tcPr>
            <w:tcW w:w="5222"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FF17C6" w:rsidRDefault="003A1A29" w:rsidP="00FF27AB">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Mental  health assessment</w:t>
            </w:r>
          </w:p>
        </w:tc>
      </w:tr>
      <w:tr w:rsidR="003A1A29" w:rsidRPr="00C61B0D" w:rsidTr="00CE6AEE">
        <w:trPr>
          <w:trHeight w:val="288"/>
        </w:trPr>
        <w:tc>
          <w:tcPr>
            <w:tcW w:w="488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Substance use</w:t>
            </w:r>
          </w:p>
        </w:tc>
        <w:tc>
          <w:tcPr>
            <w:tcW w:w="5222"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FF17C6" w:rsidRDefault="003A1A29" w:rsidP="00FF27AB">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Pregnancy/Contraception</w:t>
            </w:r>
          </w:p>
        </w:tc>
      </w:tr>
      <w:tr w:rsidR="00CE6AEE" w:rsidRPr="00C61B0D" w:rsidTr="00CE6AEE">
        <w:trPr>
          <w:trHeight w:val="288"/>
        </w:trPr>
        <w:tc>
          <w:tcPr>
            <w:tcW w:w="488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FF27AB">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Other:</w:t>
            </w:r>
          </w:p>
        </w:tc>
        <w:tc>
          <w:tcPr>
            <w:tcW w:w="5222"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Default="00CE6AEE" w:rsidP="00FF27AB">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 xml:space="preserve">Other: </w:t>
            </w:r>
          </w:p>
        </w:tc>
      </w:tr>
      <w:tr w:rsidR="003A1A29" w:rsidRPr="00C61B0D" w:rsidTr="00FF27AB">
        <w:trPr>
          <w:trHeight w:hRule="exact" w:val="298"/>
        </w:trPr>
        <w:tc>
          <w:tcPr>
            <w:tcW w:w="10105" w:type="dxa"/>
            <w:gridSpan w:val="13"/>
            <w:tcBorders>
              <w:top w:val="single" w:sz="4" w:space="0" w:color="999999"/>
              <w:bottom w:val="single" w:sz="4" w:space="0" w:color="999999"/>
            </w:tcBorders>
            <w:vAlign w:val="center"/>
          </w:tcPr>
          <w:p w:rsidR="003A1A29" w:rsidRPr="00FF17C6" w:rsidRDefault="003A1A29" w:rsidP="00FF27AB">
            <w:pPr>
              <w:spacing w:after="0" w:line="240" w:lineRule="auto"/>
              <w:rPr>
                <w:rFonts w:ascii="Tahoma" w:eastAsia="Times New Roman" w:hAnsi="Tahoma" w:cs="Times New Roman"/>
                <w:sz w:val="20"/>
                <w:szCs w:val="20"/>
              </w:rPr>
            </w:pPr>
          </w:p>
        </w:tc>
      </w:tr>
      <w:tr w:rsidR="003A1A29" w:rsidRPr="00C61B0D" w:rsidTr="00FF27AB">
        <w:trPr>
          <w:trHeight w:val="288"/>
        </w:trPr>
        <w:tc>
          <w:tcPr>
            <w:tcW w:w="10105" w:type="dxa"/>
            <w:gridSpan w:val="13"/>
            <w:tcBorders>
              <w:top w:val="single" w:sz="4" w:space="0" w:color="999999"/>
              <w:left w:val="single" w:sz="4" w:space="0" w:color="999999"/>
              <w:bottom w:val="single" w:sz="4" w:space="0" w:color="999999"/>
              <w:right w:val="single" w:sz="4" w:space="0" w:color="999999"/>
            </w:tcBorders>
            <w:shd w:val="clear" w:color="auto" w:fill="D9D9D9"/>
            <w:vAlign w:val="center"/>
          </w:tcPr>
          <w:p w:rsidR="003A1A29" w:rsidRPr="00C61B0D" w:rsidRDefault="003A1A29" w:rsidP="00FF27AB">
            <w:pPr>
              <w:spacing w:after="0" w:line="240" w:lineRule="auto"/>
              <w:outlineLvl w:val="1"/>
              <w:rPr>
                <w:rFonts w:ascii="Tahoma" w:eastAsia="Times New Roman" w:hAnsi="Tahoma" w:cs="Times New Roman"/>
                <w:b/>
                <w:caps/>
                <w:sz w:val="20"/>
                <w:szCs w:val="20"/>
              </w:rPr>
            </w:pPr>
            <w:r w:rsidRPr="00C61B0D">
              <w:rPr>
                <w:rFonts w:ascii="Tahoma" w:eastAsia="Times New Roman" w:hAnsi="Tahoma" w:cs="Times New Roman"/>
                <w:b/>
                <w:caps/>
                <w:sz w:val="20"/>
                <w:szCs w:val="20"/>
              </w:rPr>
              <w:t>Reccomended Labroatroy testing prior to initial appointment with specialist</w:t>
            </w:r>
          </w:p>
        </w:tc>
      </w:tr>
      <w:tr w:rsidR="00CE6AEE" w:rsidRPr="00C61B0D" w:rsidTr="00CE6AEE">
        <w:trPr>
          <w:trHeight w:val="288"/>
        </w:trPr>
        <w:tc>
          <w:tcPr>
            <w:tcW w:w="11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HCV Genotype</w:t>
            </w:r>
          </w:p>
        </w:tc>
        <w:tc>
          <w:tcPr>
            <w:tcW w:w="189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 xml:space="preserve">          Date:</w:t>
            </w:r>
            <w:r w:rsidRPr="00C61B0D">
              <w:rPr>
                <w:rFonts w:ascii="Tahoma" w:eastAsia="Times New Roman" w:hAnsi="Tahoma" w:cs="Times New Roman"/>
                <w:sz w:val="20"/>
                <w:szCs w:val="20"/>
              </w:rPr>
              <w:t xml:space="preserve">   </w:t>
            </w:r>
          </w:p>
        </w:tc>
        <w:tc>
          <w:tcPr>
            <w:tcW w:w="1438"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ALT</w:t>
            </w:r>
          </w:p>
        </w:tc>
        <w:tc>
          <w:tcPr>
            <w:tcW w:w="189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 xml:space="preserve">          Date:  </w:t>
            </w:r>
          </w:p>
        </w:tc>
        <w:tc>
          <w:tcPr>
            <w:tcW w:w="1531"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Creatinine</w:t>
            </w:r>
          </w:p>
        </w:tc>
        <w:tc>
          <w:tcPr>
            <w:tcW w:w="22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 xml:space="preserve">          </w:t>
            </w:r>
            <w:r>
              <w:rPr>
                <w:rFonts w:ascii="Tahoma" w:eastAsia="Times New Roman" w:hAnsi="Tahoma" w:cs="Times New Roman"/>
                <w:sz w:val="20"/>
                <w:szCs w:val="20"/>
              </w:rPr>
              <w:t xml:space="preserve">  </w:t>
            </w:r>
            <w:r w:rsidRPr="00C61B0D">
              <w:rPr>
                <w:rFonts w:ascii="Tahoma" w:eastAsia="Times New Roman" w:hAnsi="Tahoma" w:cs="Times New Roman"/>
                <w:sz w:val="20"/>
                <w:szCs w:val="20"/>
              </w:rPr>
              <w:t xml:space="preserve">Date:  </w:t>
            </w:r>
          </w:p>
        </w:tc>
      </w:tr>
      <w:tr w:rsidR="00CE6AEE" w:rsidRPr="00C61B0D" w:rsidTr="00CE6AEE">
        <w:trPr>
          <w:trHeight w:val="288"/>
        </w:trPr>
        <w:tc>
          <w:tcPr>
            <w:tcW w:w="11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HCV RNA</w:t>
            </w:r>
          </w:p>
        </w:tc>
        <w:tc>
          <w:tcPr>
            <w:tcW w:w="189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 xml:space="preserve">          Date:  </w:t>
            </w:r>
          </w:p>
        </w:tc>
        <w:tc>
          <w:tcPr>
            <w:tcW w:w="1438"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AST</w:t>
            </w:r>
          </w:p>
        </w:tc>
        <w:tc>
          <w:tcPr>
            <w:tcW w:w="189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 xml:space="preserve">          Date:  </w:t>
            </w:r>
          </w:p>
        </w:tc>
        <w:tc>
          <w:tcPr>
            <w:tcW w:w="1531"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Platelet Count</w:t>
            </w:r>
          </w:p>
        </w:tc>
        <w:tc>
          <w:tcPr>
            <w:tcW w:w="22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 xml:space="preserve">          </w:t>
            </w:r>
            <w:r>
              <w:rPr>
                <w:rFonts w:ascii="Tahoma" w:eastAsia="Times New Roman" w:hAnsi="Tahoma" w:cs="Times New Roman"/>
                <w:sz w:val="20"/>
                <w:szCs w:val="20"/>
              </w:rPr>
              <w:t xml:space="preserve">  </w:t>
            </w:r>
            <w:r w:rsidRPr="00C61B0D">
              <w:rPr>
                <w:rFonts w:ascii="Tahoma" w:eastAsia="Times New Roman" w:hAnsi="Tahoma" w:cs="Times New Roman"/>
                <w:sz w:val="20"/>
                <w:szCs w:val="20"/>
              </w:rPr>
              <w:t xml:space="preserve">Date:  </w:t>
            </w:r>
          </w:p>
        </w:tc>
      </w:tr>
      <w:tr w:rsidR="00CE6AEE" w:rsidRPr="00C61B0D" w:rsidTr="00CE6AEE">
        <w:trPr>
          <w:trHeight w:val="288"/>
        </w:trPr>
        <w:tc>
          <w:tcPr>
            <w:tcW w:w="1104"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Albumin</w:t>
            </w:r>
          </w:p>
        </w:tc>
        <w:tc>
          <w:tcPr>
            <w:tcW w:w="189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 xml:space="preserve">          Date:</w:t>
            </w:r>
          </w:p>
        </w:tc>
        <w:tc>
          <w:tcPr>
            <w:tcW w:w="1438"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Total bilirubin</w:t>
            </w:r>
          </w:p>
        </w:tc>
        <w:tc>
          <w:tcPr>
            <w:tcW w:w="189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 xml:space="preserve">          Date:</w:t>
            </w:r>
          </w:p>
        </w:tc>
        <w:tc>
          <w:tcPr>
            <w:tcW w:w="1531"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Hemoglobin</w:t>
            </w:r>
          </w:p>
        </w:tc>
        <w:tc>
          <w:tcPr>
            <w:tcW w:w="225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E6AEE" w:rsidRPr="00C61B0D" w:rsidRDefault="00CE6AEE" w:rsidP="00CE6AEE">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 xml:space="preserve">            Date:</w:t>
            </w:r>
          </w:p>
        </w:tc>
      </w:tr>
      <w:tr w:rsidR="003A1A29" w:rsidRPr="00C61B0D" w:rsidTr="00FF27AB">
        <w:trPr>
          <w:trHeight w:hRule="exact" w:val="352"/>
        </w:trPr>
        <w:tc>
          <w:tcPr>
            <w:tcW w:w="10105" w:type="dxa"/>
            <w:gridSpan w:val="13"/>
            <w:tcBorders>
              <w:top w:val="single" w:sz="4" w:space="0" w:color="999999"/>
              <w:bottom w:val="single" w:sz="4" w:space="0" w:color="999999"/>
            </w:tcBorders>
            <w:vAlign w:val="center"/>
          </w:tcPr>
          <w:p w:rsidR="003A1A29" w:rsidRPr="00C61B0D" w:rsidRDefault="003A1A29" w:rsidP="00FF27AB">
            <w:pPr>
              <w:spacing w:after="0" w:line="240" w:lineRule="auto"/>
              <w:rPr>
                <w:rFonts w:ascii="Tahoma" w:eastAsia="Times New Roman" w:hAnsi="Tahoma" w:cs="Times New Roman"/>
                <w:sz w:val="16"/>
                <w:szCs w:val="24"/>
              </w:rPr>
            </w:pPr>
          </w:p>
        </w:tc>
      </w:tr>
      <w:tr w:rsidR="003A1A29" w:rsidRPr="00C61B0D" w:rsidTr="00FF27AB">
        <w:trPr>
          <w:trHeight w:val="288"/>
        </w:trPr>
        <w:tc>
          <w:tcPr>
            <w:tcW w:w="10105" w:type="dxa"/>
            <w:gridSpan w:val="13"/>
            <w:tcBorders>
              <w:top w:val="single" w:sz="4" w:space="0" w:color="999999"/>
              <w:left w:val="single" w:sz="4" w:space="0" w:color="999999"/>
              <w:bottom w:val="single" w:sz="4" w:space="0" w:color="999999"/>
              <w:right w:val="single" w:sz="4" w:space="0" w:color="999999"/>
            </w:tcBorders>
            <w:shd w:val="clear" w:color="auto" w:fill="D9D9D9"/>
            <w:vAlign w:val="center"/>
          </w:tcPr>
          <w:p w:rsidR="003A1A29" w:rsidRPr="00C61B0D" w:rsidRDefault="003A1A29" w:rsidP="00FF27AB">
            <w:pPr>
              <w:spacing w:after="0" w:line="240" w:lineRule="auto"/>
              <w:rPr>
                <w:rFonts w:ascii="Tahoma" w:eastAsia="Times New Roman" w:hAnsi="Tahoma" w:cs="Times New Roman"/>
                <w:b/>
                <w:sz w:val="20"/>
                <w:szCs w:val="20"/>
              </w:rPr>
            </w:pPr>
            <w:r w:rsidRPr="00C61B0D">
              <w:rPr>
                <w:rFonts w:ascii="Tahoma" w:eastAsia="Times New Roman" w:hAnsi="Tahoma" w:cs="Times New Roman"/>
                <w:b/>
                <w:sz w:val="20"/>
                <w:szCs w:val="20"/>
              </w:rPr>
              <w:t xml:space="preserve">ASSESSMENT OF LIVER </w:t>
            </w:r>
            <w:r w:rsidRPr="00C61B0D">
              <w:rPr>
                <w:rFonts w:ascii="Tahoma" w:eastAsia="Times New Roman" w:hAnsi="Tahoma" w:cs="Times New Roman"/>
                <w:sz w:val="20"/>
                <w:szCs w:val="20"/>
              </w:rPr>
              <w:t>(COMPLETE IF AVAILABLE)</w:t>
            </w:r>
          </w:p>
        </w:tc>
      </w:tr>
      <w:tr w:rsidR="003A1A29" w:rsidRPr="00C61B0D" w:rsidTr="00CE6AEE">
        <w:trPr>
          <w:trHeight w:val="288"/>
        </w:trPr>
        <w:tc>
          <w:tcPr>
            <w:tcW w:w="227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b/>
                <w:sz w:val="20"/>
                <w:szCs w:val="20"/>
              </w:rPr>
            </w:pPr>
            <w:r w:rsidRPr="00C61B0D">
              <w:rPr>
                <w:rFonts w:ascii="Tahoma" w:eastAsia="Times New Roman" w:hAnsi="Tahoma" w:cs="Times New Roman"/>
                <w:b/>
                <w:sz w:val="20"/>
                <w:szCs w:val="20"/>
              </w:rPr>
              <w:t>Test performed</w:t>
            </w:r>
          </w:p>
        </w:tc>
        <w:tc>
          <w:tcPr>
            <w:tcW w:w="90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b/>
                <w:sz w:val="20"/>
                <w:szCs w:val="20"/>
              </w:rPr>
            </w:pPr>
            <w:r w:rsidRPr="00C61B0D">
              <w:rPr>
                <w:rFonts w:ascii="Tahoma" w:eastAsia="Times New Roman" w:hAnsi="Tahoma" w:cs="Times New Roman"/>
                <w:b/>
                <w:sz w:val="20"/>
                <w:szCs w:val="20"/>
              </w:rPr>
              <w:t>Date</w:t>
            </w:r>
          </w:p>
        </w:tc>
        <w:tc>
          <w:tcPr>
            <w:tcW w:w="6932"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b/>
                <w:sz w:val="20"/>
                <w:szCs w:val="20"/>
              </w:rPr>
            </w:pPr>
            <w:r w:rsidRPr="00C61B0D">
              <w:rPr>
                <w:rFonts w:ascii="Tahoma" w:eastAsia="Times New Roman" w:hAnsi="Tahoma" w:cs="Times New Roman"/>
                <w:b/>
                <w:sz w:val="20"/>
                <w:szCs w:val="20"/>
              </w:rPr>
              <w:t>Findings/ Results</w:t>
            </w:r>
          </w:p>
        </w:tc>
      </w:tr>
      <w:tr w:rsidR="003A1A29" w:rsidRPr="00C61B0D" w:rsidTr="00CE6AEE">
        <w:trPr>
          <w:trHeight w:val="288"/>
        </w:trPr>
        <w:tc>
          <w:tcPr>
            <w:tcW w:w="227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Liver biopsy</w:t>
            </w:r>
          </w:p>
        </w:tc>
        <w:tc>
          <w:tcPr>
            <w:tcW w:w="90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p>
        </w:tc>
        <w:tc>
          <w:tcPr>
            <w:tcW w:w="6932"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p>
        </w:tc>
      </w:tr>
      <w:tr w:rsidR="003A1A29" w:rsidRPr="00C61B0D" w:rsidTr="00CE6AEE">
        <w:trPr>
          <w:trHeight w:val="287"/>
        </w:trPr>
        <w:tc>
          <w:tcPr>
            <w:tcW w:w="2273" w:type="dxa"/>
            <w:gridSpan w:val="2"/>
            <w:tcBorders>
              <w:top w:val="single" w:sz="4" w:space="0" w:color="999999"/>
              <w:left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Ultrasound</w:t>
            </w:r>
          </w:p>
        </w:tc>
        <w:tc>
          <w:tcPr>
            <w:tcW w:w="900" w:type="dxa"/>
            <w:gridSpan w:val="3"/>
            <w:tcBorders>
              <w:top w:val="single" w:sz="4" w:space="0" w:color="999999"/>
              <w:left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p>
        </w:tc>
        <w:tc>
          <w:tcPr>
            <w:tcW w:w="6932" w:type="dxa"/>
            <w:gridSpan w:val="8"/>
            <w:tcBorders>
              <w:top w:val="single" w:sz="4" w:space="0" w:color="999999"/>
              <w:left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p>
        </w:tc>
      </w:tr>
      <w:tr w:rsidR="003A1A29" w:rsidRPr="00C61B0D" w:rsidTr="00CE6AEE">
        <w:trPr>
          <w:trHeight w:val="288"/>
        </w:trPr>
        <w:tc>
          <w:tcPr>
            <w:tcW w:w="227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r w:rsidRPr="00C61B0D">
              <w:rPr>
                <w:rFonts w:ascii="Tahoma" w:eastAsia="Times New Roman" w:hAnsi="Tahoma" w:cs="Times New Roman"/>
                <w:sz w:val="20"/>
                <w:szCs w:val="20"/>
              </w:rPr>
              <w:t>Transient Elastography</w:t>
            </w:r>
          </w:p>
        </w:tc>
        <w:tc>
          <w:tcPr>
            <w:tcW w:w="900"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p>
        </w:tc>
        <w:tc>
          <w:tcPr>
            <w:tcW w:w="6932"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p>
        </w:tc>
      </w:tr>
      <w:tr w:rsidR="003A1A29" w:rsidRPr="00C61B0D" w:rsidTr="00FF27AB">
        <w:trPr>
          <w:trHeight w:hRule="exact" w:val="343"/>
        </w:trPr>
        <w:tc>
          <w:tcPr>
            <w:tcW w:w="10105" w:type="dxa"/>
            <w:gridSpan w:val="13"/>
            <w:tcBorders>
              <w:top w:val="single" w:sz="4" w:space="0" w:color="999999"/>
              <w:bottom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16"/>
                <w:szCs w:val="24"/>
              </w:rPr>
            </w:pPr>
          </w:p>
        </w:tc>
      </w:tr>
      <w:tr w:rsidR="003A1A29" w:rsidRPr="00C61B0D" w:rsidTr="00FF27AB">
        <w:trPr>
          <w:trHeight w:val="288"/>
        </w:trPr>
        <w:tc>
          <w:tcPr>
            <w:tcW w:w="10105" w:type="dxa"/>
            <w:gridSpan w:val="13"/>
            <w:tcBorders>
              <w:top w:val="single" w:sz="4" w:space="0" w:color="999999"/>
              <w:left w:val="single" w:sz="4" w:space="0" w:color="999999"/>
              <w:bottom w:val="single" w:sz="4" w:space="0" w:color="999999"/>
              <w:right w:val="single" w:sz="4" w:space="0" w:color="999999"/>
            </w:tcBorders>
            <w:shd w:val="clear" w:color="auto" w:fill="D9D9D9"/>
            <w:vAlign w:val="center"/>
          </w:tcPr>
          <w:p w:rsidR="003A1A29" w:rsidRPr="00C61B0D" w:rsidRDefault="003A1A29" w:rsidP="00FF27AB">
            <w:pPr>
              <w:spacing w:after="0" w:line="240" w:lineRule="auto"/>
              <w:outlineLvl w:val="1"/>
              <w:rPr>
                <w:rFonts w:ascii="Tahoma" w:eastAsia="Times New Roman" w:hAnsi="Tahoma" w:cs="Times New Roman"/>
                <w:b/>
                <w:caps/>
                <w:sz w:val="20"/>
                <w:szCs w:val="20"/>
              </w:rPr>
            </w:pPr>
            <w:r w:rsidRPr="00C61B0D">
              <w:rPr>
                <w:rFonts w:ascii="Tahoma" w:eastAsia="Times New Roman" w:hAnsi="Tahoma" w:cs="Times New Roman"/>
                <w:b/>
                <w:caps/>
                <w:sz w:val="20"/>
                <w:szCs w:val="20"/>
              </w:rPr>
              <w:t>Other Recommendations/Referrals</w:t>
            </w:r>
          </w:p>
        </w:tc>
      </w:tr>
      <w:tr w:rsidR="003A1A29" w:rsidRPr="00C61B0D" w:rsidTr="00FF27AB">
        <w:trPr>
          <w:trHeight w:val="288"/>
        </w:trPr>
        <w:tc>
          <w:tcPr>
            <w:tcW w:w="10105"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p>
        </w:tc>
      </w:tr>
      <w:tr w:rsidR="003A1A29" w:rsidRPr="00C61B0D" w:rsidTr="00FF27AB">
        <w:trPr>
          <w:trHeight w:val="288"/>
        </w:trPr>
        <w:tc>
          <w:tcPr>
            <w:tcW w:w="10105" w:type="dxa"/>
            <w:gridSpan w:val="13"/>
            <w:tcBorders>
              <w:top w:val="single" w:sz="4" w:space="0" w:color="999999"/>
              <w:left w:val="single" w:sz="4" w:space="0" w:color="999999"/>
              <w:bottom w:val="single" w:sz="4" w:space="0" w:color="999999"/>
              <w:right w:val="single" w:sz="4" w:space="0" w:color="999999"/>
            </w:tcBorders>
            <w:shd w:val="clear" w:color="auto" w:fill="auto"/>
            <w:vAlign w:val="center"/>
          </w:tcPr>
          <w:p w:rsidR="003A1A29" w:rsidRPr="00C61B0D" w:rsidRDefault="003A1A29" w:rsidP="00FF27AB">
            <w:pPr>
              <w:spacing w:after="0" w:line="240" w:lineRule="auto"/>
              <w:rPr>
                <w:rFonts w:ascii="Tahoma" w:eastAsia="Times New Roman" w:hAnsi="Tahoma" w:cs="Times New Roman"/>
                <w:sz w:val="20"/>
                <w:szCs w:val="20"/>
              </w:rPr>
            </w:pPr>
          </w:p>
        </w:tc>
      </w:tr>
    </w:tbl>
    <w:p w:rsidR="003A1A29" w:rsidRDefault="003A1A29" w:rsidP="003A1A29">
      <w:pPr>
        <w:spacing w:after="0" w:line="240" w:lineRule="auto"/>
        <w:jc w:val="center"/>
        <w:rPr>
          <w:rFonts w:ascii="Times New Roman" w:eastAsia="Calibri" w:hAnsi="Times New Roman" w:cs="Times New Roman"/>
          <w:b/>
          <w:sz w:val="24"/>
          <w:szCs w:val="24"/>
        </w:rPr>
      </w:pPr>
    </w:p>
    <w:p w:rsidR="00CE6AEE" w:rsidRPr="00CE6AEE" w:rsidRDefault="00CE6AEE" w:rsidP="00CE6AEE">
      <w:pPr>
        <w:pStyle w:val="NormalWeb"/>
        <w:spacing w:before="0" w:beforeAutospacing="0" w:after="0" w:afterAutospacing="0"/>
        <w:textAlignment w:val="baseline"/>
        <w:rPr>
          <w:sz w:val="36"/>
          <w:szCs w:val="36"/>
        </w:rPr>
      </w:pPr>
      <w:r w:rsidRPr="00CE6AEE">
        <w:rPr>
          <w:rFonts w:ascii="Calibri" w:eastAsia="MS PGothic" w:hAnsi="Calibri" w:cstheme="minorBidi"/>
          <w:color w:val="000000" w:themeColor="text1"/>
          <w:kern w:val="24"/>
          <w:sz w:val="36"/>
          <w:szCs w:val="36"/>
        </w:rPr>
        <w:t>Other tests that may be requested</w:t>
      </w:r>
      <w:r>
        <w:rPr>
          <w:rFonts w:ascii="Calibri" w:eastAsia="MS PGothic" w:hAnsi="Calibri" w:cstheme="minorBidi"/>
          <w:color w:val="000000" w:themeColor="text1"/>
          <w:kern w:val="24"/>
          <w:sz w:val="36"/>
          <w:szCs w:val="36"/>
        </w:rPr>
        <w:t xml:space="preserve"> by specialist or PCP may want to perform these tests</w:t>
      </w:r>
      <w:r w:rsidRPr="00CE6AEE">
        <w:rPr>
          <w:rFonts w:ascii="Calibri" w:eastAsia="MS PGothic" w:hAnsi="Calibri" w:cstheme="minorBidi"/>
          <w:color w:val="000000" w:themeColor="text1"/>
          <w:kern w:val="24"/>
          <w:sz w:val="36"/>
          <w:szCs w:val="36"/>
        </w:rPr>
        <w:t>:</w:t>
      </w:r>
    </w:p>
    <w:p w:rsidR="00CE6AEE" w:rsidRPr="00CE6AEE" w:rsidRDefault="00CE6AEE" w:rsidP="00CE6AEE">
      <w:pPr>
        <w:pStyle w:val="ListParagraph"/>
        <w:numPr>
          <w:ilvl w:val="0"/>
          <w:numId w:val="1"/>
        </w:numPr>
        <w:textAlignment w:val="baseline"/>
        <w:rPr>
          <w:sz w:val="36"/>
          <w:szCs w:val="36"/>
        </w:rPr>
      </w:pPr>
      <w:r w:rsidRPr="00CE6AEE">
        <w:rPr>
          <w:rFonts w:ascii="Calibri" w:eastAsia="MS PGothic" w:hAnsi="Calibri" w:cstheme="minorBidi"/>
          <w:color w:val="000000" w:themeColor="text1"/>
          <w:kern w:val="24"/>
          <w:sz w:val="36"/>
          <w:szCs w:val="36"/>
        </w:rPr>
        <w:t>prothrombin time (PT)</w:t>
      </w:r>
    </w:p>
    <w:p w:rsidR="00CE6AEE" w:rsidRPr="00CE6AEE" w:rsidRDefault="00CE6AEE" w:rsidP="00CE6AEE">
      <w:pPr>
        <w:pStyle w:val="ListParagraph"/>
        <w:numPr>
          <w:ilvl w:val="0"/>
          <w:numId w:val="1"/>
        </w:numPr>
        <w:textAlignment w:val="baseline"/>
        <w:rPr>
          <w:sz w:val="36"/>
          <w:szCs w:val="36"/>
        </w:rPr>
      </w:pPr>
      <w:r w:rsidRPr="00CE6AEE">
        <w:rPr>
          <w:rFonts w:ascii="Calibri" w:eastAsia="MS PGothic" w:hAnsi="Calibri" w:cstheme="minorBidi"/>
          <w:color w:val="000000" w:themeColor="text1"/>
          <w:kern w:val="24"/>
          <w:sz w:val="36"/>
          <w:szCs w:val="36"/>
        </w:rPr>
        <w:t>international normalized ratio (INR)</w:t>
      </w:r>
    </w:p>
    <w:p w:rsidR="00CE6AEE" w:rsidRPr="00CE6AEE" w:rsidRDefault="00CE6AEE" w:rsidP="00CE6AEE">
      <w:pPr>
        <w:pStyle w:val="ListParagraph"/>
        <w:numPr>
          <w:ilvl w:val="0"/>
          <w:numId w:val="1"/>
        </w:numPr>
        <w:textAlignment w:val="baseline"/>
        <w:rPr>
          <w:sz w:val="36"/>
          <w:szCs w:val="36"/>
        </w:rPr>
      </w:pPr>
      <w:r w:rsidRPr="00CE6AEE">
        <w:rPr>
          <w:rFonts w:ascii="Calibri" w:eastAsia="MS PGothic" w:hAnsi="Calibri" w:cstheme="minorBidi"/>
          <w:color w:val="000000" w:themeColor="text1"/>
          <w:kern w:val="24"/>
          <w:sz w:val="36"/>
          <w:szCs w:val="36"/>
        </w:rPr>
        <w:t>direct bilirubin</w:t>
      </w:r>
    </w:p>
    <w:p w:rsidR="00CE6AEE" w:rsidRPr="00CE6AEE" w:rsidRDefault="00CE6AEE" w:rsidP="00CE6AEE">
      <w:pPr>
        <w:pStyle w:val="ListParagraph"/>
        <w:numPr>
          <w:ilvl w:val="0"/>
          <w:numId w:val="1"/>
        </w:numPr>
        <w:textAlignment w:val="baseline"/>
        <w:rPr>
          <w:sz w:val="36"/>
          <w:szCs w:val="36"/>
        </w:rPr>
      </w:pPr>
      <w:r w:rsidRPr="00CE6AEE">
        <w:rPr>
          <w:rFonts w:ascii="Calibri" w:eastAsia="MS PGothic" w:hAnsi="Calibri" w:cstheme="minorBidi"/>
          <w:color w:val="000000" w:themeColor="text1"/>
          <w:kern w:val="24"/>
          <w:sz w:val="36"/>
          <w:szCs w:val="36"/>
        </w:rPr>
        <w:t>total protein</w:t>
      </w:r>
    </w:p>
    <w:p w:rsidR="00CE6AEE" w:rsidRPr="00CE6AEE" w:rsidRDefault="00CE6AEE" w:rsidP="00CE6AEE">
      <w:pPr>
        <w:pStyle w:val="ListParagraph"/>
        <w:numPr>
          <w:ilvl w:val="0"/>
          <w:numId w:val="1"/>
        </w:numPr>
        <w:textAlignment w:val="baseline"/>
        <w:rPr>
          <w:sz w:val="36"/>
          <w:szCs w:val="36"/>
        </w:rPr>
      </w:pPr>
      <w:r w:rsidRPr="00CE6AEE">
        <w:rPr>
          <w:rFonts w:ascii="Calibri" w:eastAsia="MS PGothic" w:hAnsi="Calibri" w:cstheme="minorBidi"/>
          <w:color w:val="000000" w:themeColor="text1"/>
          <w:kern w:val="24"/>
          <w:sz w:val="36"/>
          <w:szCs w:val="36"/>
        </w:rPr>
        <w:t>alkaline phosphatase (ALP)</w:t>
      </w:r>
    </w:p>
    <w:p w:rsidR="00CE6AEE" w:rsidRPr="00CE6AEE" w:rsidRDefault="00CE6AEE" w:rsidP="00CE6AEE">
      <w:pPr>
        <w:pStyle w:val="ListParagraph"/>
        <w:numPr>
          <w:ilvl w:val="0"/>
          <w:numId w:val="1"/>
        </w:numPr>
        <w:pBdr>
          <w:bottom w:val="single" w:sz="12" w:space="1" w:color="auto"/>
        </w:pBdr>
        <w:textAlignment w:val="baseline"/>
        <w:rPr>
          <w:sz w:val="36"/>
          <w:szCs w:val="36"/>
        </w:rPr>
      </w:pPr>
      <w:r w:rsidRPr="00CE6AEE">
        <w:rPr>
          <w:rFonts w:ascii="Calibri" w:eastAsia="MS PGothic" w:hAnsi="Calibri" w:cstheme="minorBidi"/>
          <w:color w:val="000000" w:themeColor="text1"/>
          <w:kern w:val="24"/>
          <w:sz w:val="36"/>
          <w:szCs w:val="36"/>
        </w:rPr>
        <w:t>CBC</w:t>
      </w:r>
    </w:p>
    <w:p w:rsidR="00CE6AEE" w:rsidRPr="00CE6AEE" w:rsidRDefault="00CE6AEE" w:rsidP="00CE6AEE">
      <w:pPr>
        <w:pStyle w:val="ListParagraph"/>
        <w:numPr>
          <w:ilvl w:val="0"/>
          <w:numId w:val="1"/>
        </w:numPr>
        <w:pBdr>
          <w:bottom w:val="single" w:sz="12" w:space="1" w:color="auto"/>
        </w:pBdr>
        <w:textAlignment w:val="baseline"/>
        <w:rPr>
          <w:sz w:val="36"/>
          <w:szCs w:val="36"/>
        </w:rPr>
      </w:pPr>
      <w:r>
        <w:rPr>
          <w:rFonts w:ascii="Calibri" w:eastAsia="MS PGothic" w:hAnsi="Calibri" w:cstheme="minorBidi"/>
          <w:color w:val="000000" w:themeColor="text1"/>
          <w:kern w:val="24"/>
          <w:sz w:val="36"/>
          <w:szCs w:val="36"/>
        </w:rPr>
        <w:t>HAV testing</w:t>
      </w:r>
    </w:p>
    <w:p w:rsidR="00CE6AEE" w:rsidRPr="00CE6AEE" w:rsidRDefault="00CE6AEE" w:rsidP="00CE6AEE">
      <w:pPr>
        <w:pStyle w:val="ListParagraph"/>
        <w:numPr>
          <w:ilvl w:val="0"/>
          <w:numId w:val="1"/>
        </w:numPr>
        <w:pBdr>
          <w:bottom w:val="single" w:sz="12" w:space="1" w:color="auto"/>
        </w:pBdr>
        <w:textAlignment w:val="baseline"/>
        <w:rPr>
          <w:sz w:val="36"/>
          <w:szCs w:val="36"/>
        </w:rPr>
      </w:pPr>
      <w:r>
        <w:rPr>
          <w:rFonts w:ascii="Calibri" w:eastAsia="MS PGothic" w:hAnsi="Calibri" w:cstheme="minorBidi"/>
          <w:color w:val="000000" w:themeColor="text1"/>
          <w:kern w:val="24"/>
          <w:sz w:val="36"/>
          <w:szCs w:val="36"/>
        </w:rPr>
        <w:t>HBV serology screening</w:t>
      </w:r>
    </w:p>
    <w:p w:rsidR="00CE6AEE" w:rsidRDefault="00CE6AEE" w:rsidP="00CE6AEE">
      <w:pPr>
        <w:pStyle w:val="ListParagraph"/>
        <w:textAlignment w:val="baseline"/>
        <w:rPr>
          <w:sz w:val="36"/>
          <w:szCs w:val="36"/>
        </w:rPr>
      </w:pPr>
    </w:p>
    <w:p w:rsidR="00CE6AEE" w:rsidRPr="00CE6AEE" w:rsidRDefault="00CE6AEE" w:rsidP="00CE6AEE">
      <w:pPr>
        <w:pStyle w:val="ListParagraph"/>
        <w:textAlignment w:val="baseline"/>
        <w:rPr>
          <w:sz w:val="36"/>
          <w:szCs w:val="36"/>
        </w:rPr>
      </w:pPr>
      <w:r>
        <w:rPr>
          <w:sz w:val="36"/>
          <w:szCs w:val="36"/>
        </w:rPr>
        <w:t xml:space="preserve">HAV and HBV </w:t>
      </w:r>
      <w:r w:rsidRPr="00CE6AEE">
        <w:rPr>
          <w:sz w:val="36"/>
          <w:szCs w:val="36"/>
        </w:rPr>
        <w:t xml:space="preserve">Vaccine that maybe requested </w:t>
      </w:r>
      <w:r w:rsidRPr="00CE6AEE">
        <w:rPr>
          <w:sz w:val="36"/>
          <w:szCs w:val="36"/>
        </w:rPr>
        <w:tab/>
      </w:r>
    </w:p>
    <w:p w:rsidR="00CE6AEE" w:rsidRPr="00CE6AEE" w:rsidRDefault="00CE6AEE">
      <w:pPr>
        <w:rPr>
          <w:sz w:val="36"/>
          <w:szCs w:val="36"/>
        </w:rPr>
      </w:pPr>
    </w:p>
    <w:sectPr w:rsidR="00CE6AEE" w:rsidRPr="00CE6A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4D" w:rsidRDefault="00C4104D" w:rsidP="00C4104D">
      <w:pPr>
        <w:spacing w:after="0" w:line="240" w:lineRule="auto"/>
      </w:pPr>
      <w:r>
        <w:separator/>
      </w:r>
    </w:p>
  </w:endnote>
  <w:endnote w:type="continuationSeparator" w:id="0">
    <w:p w:rsidR="00C4104D" w:rsidRDefault="00C4104D" w:rsidP="00C4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9" w:rsidRDefault="00AA76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B3BE8" w:rsidRPr="00FB3BE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4104D" w:rsidRDefault="00C4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4D" w:rsidRDefault="00C4104D" w:rsidP="00C4104D">
      <w:pPr>
        <w:spacing w:after="0" w:line="240" w:lineRule="auto"/>
      </w:pPr>
      <w:r>
        <w:separator/>
      </w:r>
    </w:p>
  </w:footnote>
  <w:footnote w:type="continuationSeparator" w:id="0">
    <w:p w:rsidR="00C4104D" w:rsidRDefault="00C4104D" w:rsidP="00C41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D2EB9"/>
    <w:multiLevelType w:val="hybridMultilevel"/>
    <w:tmpl w:val="501CA648"/>
    <w:lvl w:ilvl="0" w:tplc="BC6287F0">
      <w:start w:val="1"/>
      <w:numFmt w:val="bullet"/>
      <w:lvlText w:val="•"/>
      <w:lvlJc w:val="left"/>
      <w:pPr>
        <w:tabs>
          <w:tab w:val="num" w:pos="720"/>
        </w:tabs>
        <w:ind w:left="720" w:hanging="360"/>
      </w:pPr>
      <w:rPr>
        <w:rFonts w:ascii="Arial" w:hAnsi="Arial" w:hint="default"/>
      </w:rPr>
    </w:lvl>
    <w:lvl w:ilvl="1" w:tplc="61F0CB4C" w:tentative="1">
      <w:start w:val="1"/>
      <w:numFmt w:val="bullet"/>
      <w:lvlText w:val="•"/>
      <w:lvlJc w:val="left"/>
      <w:pPr>
        <w:tabs>
          <w:tab w:val="num" w:pos="1440"/>
        </w:tabs>
        <w:ind w:left="1440" w:hanging="360"/>
      </w:pPr>
      <w:rPr>
        <w:rFonts w:ascii="Arial" w:hAnsi="Arial" w:hint="default"/>
      </w:rPr>
    </w:lvl>
    <w:lvl w:ilvl="2" w:tplc="C4128730" w:tentative="1">
      <w:start w:val="1"/>
      <w:numFmt w:val="bullet"/>
      <w:lvlText w:val="•"/>
      <w:lvlJc w:val="left"/>
      <w:pPr>
        <w:tabs>
          <w:tab w:val="num" w:pos="2160"/>
        </w:tabs>
        <w:ind w:left="2160" w:hanging="360"/>
      </w:pPr>
      <w:rPr>
        <w:rFonts w:ascii="Arial" w:hAnsi="Arial" w:hint="default"/>
      </w:rPr>
    </w:lvl>
    <w:lvl w:ilvl="3" w:tplc="9FAC13DA" w:tentative="1">
      <w:start w:val="1"/>
      <w:numFmt w:val="bullet"/>
      <w:lvlText w:val="•"/>
      <w:lvlJc w:val="left"/>
      <w:pPr>
        <w:tabs>
          <w:tab w:val="num" w:pos="2880"/>
        </w:tabs>
        <w:ind w:left="2880" w:hanging="360"/>
      </w:pPr>
      <w:rPr>
        <w:rFonts w:ascii="Arial" w:hAnsi="Arial" w:hint="default"/>
      </w:rPr>
    </w:lvl>
    <w:lvl w:ilvl="4" w:tplc="E662F812" w:tentative="1">
      <w:start w:val="1"/>
      <w:numFmt w:val="bullet"/>
      <w:lvlText w:val="•"/>
      <w:lvlJc w:val="left"/>
      <w:pPr>
        <w:tabs>
          <w:tab w:val="num" w:pos="3600"/>
        </w:tabs>
        <w:ind w:left="3600" w:hanging="360"/>
      </w:pPr>
      <w:rPr>
        <w:rFonts w:ascii="Arial" w:hAnsi="Arial" w:hint="default"/>
      </w:rPr>
    </w:lvl>
    <w:lvl w:ilvl="5" w:tplc="6674EBF6" w:tentative="1">
      <w:start w:val="1"/>
      <w:numFmt w:val="bullet"/>
      <w:lvlText w:val="•"/>
      <w:lvlJc w:val="left"/>
      <w:pPr>
        <w:tabs>
          <w:tab w:val="num" w:pos="4320"/>
        </w:tabs>
        <w:ind w:left="4320" w:hanging="360"/>
      </w:pPr>
      <w:rPr>
        <w:rFonts w:ascii="Arial" w:hAnsi="Arial" w:hint="default"/>
      </w:rPr>
    </w:lvl>
    <w:lvl w:ilvl="6" w:tplc="C8AC2282" w:tentative="1">
      <w:start w:val="1"/>
      <w:numFmt w:val="bullet"/>
      <w:lvlText w:val="•"/>
      <w:lvlJc w:val="left"/>
      <w:pPr>
        <w:tabs>
          <w:tab w:val="num" w:pos="5040"/>
        </w:tabs>
        <w:ind w:left="5040" w:hanging="360"/>
      </w:pPr>
      <w:rPr>
        <w:rFonts w:ascii="Arial" w:hAnsi="Arial" w:hint="default"/>
      </w:rPr>
    </w:lvl>
    <w:lvl w:ilvl="7" w:tplc="3370B532" w:tentative="1">
      <w:start w:val="1"/>
      <w:numFmt w:val="bullet"/>
      <w:lvlText w:val="•"/>
      <w:lvlJc w:val="left"/>
      <w:pPr>
        <w:tabs>
          <w:tab w:val="num" w:pos="5760"/>
        </w:tabs>
        <w:ind w:left="5760" w:hanging="360"/>
      </w:pPr>
      <w:rPr>
        <w:rFonts w:ascii="Arial" w:hAnsi="Arial" w:hint="default"/>
      </w:rPr>
    </w:lvl>
    <w:lvl w:ilvl="8" w:tplc="E18AF4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29"/>
    <w:rsid w:val="003A1A29"/>
    <w:rsid w:val="00611744"/>
    <w:rsid w:val="008F53F3"/>
    <w:rsid w:val="00AA76F9"/>
    <w:rsid w:val="00C3236F"/>
    <w:rsid w:val="00C4104D"/>
    <w:rsid w:val="00CE6AEE"/>
    <w:rsid w:val="00FB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97AC7-44B9-4F1C-A72F-59D68584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1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A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6AE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1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4D"/>
  </w:style>
  <w:style w:type="paragraph" w:styleId="Footer">
    <w:name w:val="footer"/>
    <w:basedOn w:val="Normal"/>
    <w:link w:val="FooterChar"/>
    <w:uiPriority w:val="99"/>
    <w:unhideWhenUsed/>
    <w:rsid w:val="00C41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4D"/>
  </w:style>
  <w:style w:type="paragraph" w:styleId="BalloonText">
    <w:name w:val="Balloon Text"/>
    <w:basedOn w:val="Normal"/>
    <w:link w:val="BalloonTextChar"/>
    <w:uiPriority w:val="99"/>
    <w:semiHidden/>
    <w:unhideWhenUsed/>
    <w:rsid w:val="00C41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45392">
      <w:bodyDiv w:val="1"/>
      <w:marLeft w:val="0"/>
      <w:marRight w:val="0"/>
      <w:marTop w:val="0"/>
      <w:marBottom w:val="0"/>
      <w:divBdr>
        <w:top w:val="none" w:sz="0" w:space="0" w:color="auto"/>
        <w:left w:val="none" w:sz="0" w:space="0" w:color="auto"/>
        <w:bottom w:val="none" w:sz="0" w:space="0" w:color="auto"/>
        <w:right w:val="none" w:sz="0" w:space="0" w:color="auto"/>
      </w:divBdr>
      <w:divsChild>
        <w:div w:id="1989817238">
          <w:marLeft w:val="446"/>
          <w:marRight w:val="0"/>
          <w:marTop w:val="0"/>
          <w:marBottom w:val="0"/>
          <w:divBdr>
            <w:top w:val="none" w:sz="0" w:space="0" w:color="auto"/>
            <w:left w:val="none" w:sz="0" w:space="0" w:color="auto"/>
            <w:bottom w:val="none" w:sz="0" w:space="0" w:color="auto"/>
            <w:right w:val="none" w:sz="0" w:space="0" w:color="auto"/>
          </w:divBdr>
        </w:div>
        <w:div w:id="394280460">
          <w:marLeft w:val="446"/>
          <w:marRight w:val="0"/>
          <w:marTop w:val="0"/>
          <w:marBottom w:val="0"/>
          <w:divBdr>
            <w:top w:val="none" w:sz="0" w:space="0" w:color="auto"/>
            <w:left w:val="none" w:sz="0" w:space="0" w:color="auto"/>
            <w:bottom w:val="none" w:sz="0" w:space="0" w:color="auto"/>
            <w:right w:val="none" w:sz="0" w:space="0" w:color="auto"/>
          </w:divBdr>
        </w:div>
        <w:div w:id="1816218019">
          <w:marLeft w:val="446"/>
          <w:marRight w:val="0"/>
          <w:marTop w:val="0"/>
          <w:marBottom w:val="0"/>
          <w:divBdr>
            <w:top w:val="none" w:sz="0" w:space="0" w:color="auto"/>
            <w:left w:val="none" w:sz="0" w:space="0" w:color="auto"/>
            <w:bottom w:val="none" w:sz="0" w:space="0" w:color="auto"/>
            <w:right w:val="none" w:sz="0" w:space="0" w:color="auto"/>
          </w:divBdr>
        </w:div>
        <w:div w:id="29110187">
          <w:marLeft w:val="446"/>
          <w:marRight w:val="0"/>
          <w:marTop w:val="0"/>
          <w:marBottom w:val="0"/>
          <w:divBdr>
            <w:top w:val="none" w:sz="0" w:space="0" w:color="auto"/>
            <w:left w:val="none" w:sz="0" w:space="0" w:color="auto"/>
            <w:bottom w:val="none" w:sz="0" w:space="0" w:color="auto"/>
            <w:right w:val="none" w:sz="0" w:space="0" w:color="auto"/>
          </w:divBdr>
        </w:div>
        <w:div w:id="1538470208">
          <w:marLeft w:val="446"/>
          <w:marRight w:val="0"/>
          <w:marTop w:val="0"/>
          <w:marBottom w:val="0"/>
          <w:divBdr>
            <w:top w:val="none" w:sz="0" w:space="0" w:color="auto"/>
            <w:left w:val="none" w:sz="0" w:space="0" w:color="auto"/>
            <w:bottom w:val="none" w:sz="0" w:space="0" w:color="auto"/>
            <w:right w:val="none" w:sz="0" w:space="0" w:color="auto"/>
          </w:divBdr>
        </w:div>
        <w:div w:id="62340008">
          <w:marLeft w:val="446"/>
          <w:marRight w:val="0"/>
          <w:marTop w:val="0"/>
          <w:marBottom w:val="0"/>
          <w:divBdr>
            <w:top w:val="none" w:sz="0" w:space="0" w:color="auto"/>
            <w:left w:val="none" w:sz="0" w:space="0" w:color="auto"/>
            <w:bottom w:val="none" w:sz="0" w:space="0" w:color="auto"/>
            <w:right w:val="none" w:sz="0" w:space="0" w:color="auto"/>
          </w:divBdr>
        </w:div>
        <w:div w:id="1100488319">
          <w:marLeft w:val="446"/>
          <w:marRight w:val="0"/>
          <w:marTop w:val="0"/>
          <w:marBottom w:val="0"/>
          <w:divBdr>
            <w:top w:val="none" w:sz="0" w:space="0" w:color="auto"/>
            <w:left w:val="none" w:sz="0" w:space="0" w:color="auto"/>
            <w:bottom w:val="none" w:sz="0" w:space="0" w:color="auto"/>
            <w:right w:val="none" w:sz="0" w:space="0" w:color="auto"/>
          </w:divBdr>
        </w:div>
        <w:div w:id="1172185062">
          <w:marLeft w:val="446"/>
          <w:marRight w:val="0"/>
          <w:marTop w:val="0"/>
          <w:marBottom w:val="0"/>
          <w:divBdr>
            <w:top w:val="none" w:sz="0" w:space="0" w:color="auto"/>
            <w:left w:val="none" w:sz="0" w:space="0" w:color="auto"/>
            <w:bottom w:val="none" w:sz="0" w:space="0" w:color="auto"/>
            <w:right w:val="none" w:sz="0" w:space="0" w:color="auto"/>
          </w:divBdr>
        </w:div>
        <w:div w:id="17999579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EE98350158B3479281CD457140FE36" ma:contentTypeVersion="6" ma:contentTypeDescription="Create a new document." ma:contentTypeScope="" ma:versionID="ca89151d42db3f8fc68d989617752b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8A840-BE1F-4276-865E-744BA5B509D4}"/>
</file>

<file path=customXml/itemProps2.xml><?xml version="1.0" encoding="utf-8"?>
<ds:datastoreItem xmlns:ds="http://schemas.openxmlformats.org/officeDocument/2006/customXml" ds:itemID="{B891F3A4-1AC1-4620-B441-D4F2460D64DA}"/>
</file>

<file path=customXml/itemProps3.xml><?xml version="1.0" encoding="utf-8"?>
<ds:datastoreItem xmlns:ds="http://schemas.openxmlformats.org/officeDocument/2006/customXml" ds:itemID="{05226EE6-9811-447D-A1F5-E9B758C95086}"/>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WVOT</dc:creator>
  <cp:lastModifiedBy>Armstrong, Brett E</cp:lastModifiedBy>
  <cp:revision>2</cp:revision>
  <dcterms:created xsi:type="dcterms:W3CDTF">2018-07-02T15:18:00Z</dcterms:created>
  <dcterms:modified xsi:type="dcterms:W3CDTF">2018-07-02T15:18:00Z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0x010100D1EE98350158B3479281CD457140FE36</vt:lpwstr>
  </property>
</Properties>
</file>